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905512" w:rsidRDefault="004033E6" w:rsidP="004033E6">
      <w:pPr>
        <w:shd w:val="clear" w:color="auto" w:fill="FFFFFF"/>
        <w:ind w:firstLine="806"/>
        <w:jc w:val="right"/>
        <w:rPr>
          <w:b/>
        </w:rPr>
      </w:pPr>
      <w:r w:rsidRPr="00905512">
        <w:rPr>
          <w:b/>
        </w:rPr>
        <w:t>Приложение №2</w:t>
      </w:r>
    </w:p>
    <w:p w:rsidR="004033E6" w:rsidRPr="00905512" w:rsidRDefault="004033E6" w:rsidP="004033E6">
      <w:pPr>
        <w:shd w:val="clear" w:color="auto" w:fill="FFFFFF"/>
        <w:ind w:firstLine="806"/>
        <w:jc w:val="right"/>
        <w:rPr>
          <w:b/>
        </w:rPr>
      </w:pPr>
      <w:r w:rsidRPr="00905512">
        <w:rPr>
          <w:b/>
        </w:rPr>
        <w:t>к техническому заданию</w:t>
      </w:r>
    </w:p>
    <w:p w:rsidR="004033E6" w:rsidRDefault="004033E6" w:rsidP="004033E6">
      <w:pPr>
        <w:shd w:val="clear" w:color="auto" w:fill="FFFFFF"/>
        <w:ind w:left="-709"/>
        <w:rPr>
          <w:sz w:val="22"/>
          <w:szCs w:val="22"/>
        </w:rPr>
      </w:pPr>
    </w:p>
    <w:p w:rsidR="004033E6" w:rsidRDefault="004033E6" w:rsidP="004033E6">
      <w:pPr>
        <w:shd w:val="clear" w:color="auto" w:fill="FFFFFF"/>
        <w:ind w:firstLine="806"/>
        <w:jc w:val="center"/>
        <w:rPr>
          <w:sz w:val="22"/>
          <w:szCs w:val="22"/>
        </w:rPr>
      </w:pPr>
      <w:r>
        <w:rPr>
          <w:sz w:val="22"/>
          <w:szCs w:val="22"/>
        </w:rPr>
        <w:t>Характеристика используемых товаров</w:t>
      </w:r>
    </w:p>
    <w:p w:rsidR="004033E6" w:rsidRDefault="004033E6" w:rsidP="004033E6">
      <w:pPr>
        <w:shd w:val="clear" w:color="auto" w:fill="FFFFFF"/>
        <w:ind w:left="3096" w:firstLine="806"/>
        <w:rPr>
          <w:sz w:val="22"/>
          <w:szCs w:val="22"/>
        </w:rPr>
      </w:pPr>
    </w:p>
    <w:tbl>
      <w:tblPr>
        <w:tblW w:w="10215" w:type="dxa"/>
        <w:tblInd w:w="-5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"/>
        <w:gridCol w:w="831"/>
        <w:gridCol w:w="9"/>
        <w:gridCol w:w="11"/>
        <w:gridCol w:w="2693"/>
        <w:gridCol w:w="6662"/>
      </w:tblGrid>
      <w:tr w:rsidR="004033E6" w:rsidTr="00E457EF">
        <w:trPr>
          <w:gridBefore w:val="1"/>
          <w:wBefore w:w="9" w:type="dxa"/>
          <w:trHeight w:hRule="exact" w:val="1275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3F618D" w:rsidRDefault="004033E6" w:rsidP="004A2836">
            <w:pPr>
              <w:shd w:val="clear" w:color="auto" w:fill="FFFFFF"/>
              <w:ind w:left="34"/>
              <w:rPr>
                <w:b/>
                <w:kern w:val="2"/>
              </w:rPr>
            </w:pPr>
            <w:r w:rsidRPr="003F618D">
              <w:rPr>
                <w:b/>
              </w:rPr>
              <w:t xml:space="preserve">№ </w:t>
            </w:r>
            <w:proofErr w:type="spellStart"/>
            <w:r w:rsidRPr="003F618D">
              <w:rPr>
                <w:b/>
              </w:rPr>
              <w:t>п.п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3F618D" w:rsidRDefault="004033E6" w:rsidP="004A2836">
            <w:pPr>
              <w:shd w:val="clear" w:color="auto" w:fill="FFFFFF"/>
              <w:ind w:left="151"/>
              <w:rPr>
                <w:b/>
                <w:kern w:val="2"/>
              </w:rPr>
            </w:pPr>
            <w:r w:rsidRPr="003F618D">
              <w:rPr>
                <w:b/>
              </w:rPr>
              <w:t>Наименование товара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3F618D" w:rsidP="004A2836">
            <w:pPr>
              <w:shd w:val="clear" w:color="auto" w:fill="FFFFFF"/>
              <w:ind w:left="385"/>
              <w:jc w:val="center"/>
              <w:rPr>
                <w:kern w:val="2"/>
              </w:rPr>
            </w:pPr>
            <w:r w:rsidRPr="003F618D">
              <w:rPr>
                <w:b/>
                <w:kern w:val="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4033E6" w:rsidTr="00905512">
        <w:trPr>
          <w:gridBefore w:val="1"/>
          <w:wBefore w:w="9" w:type="dxa"/>
          <w:trHeight w:hRule="exact" w:val="166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4033E6" w:rsidP="004A2836">
            <w:pPr>
              <w:shd w:val="clear" w:color="auto" w:fill="FFFFFF"/>
              <w:ind w:left="245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905512" w:rsidRDefault="00905512" w:rsidP="0090551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905512">
              <w:rPr>
                <w:kern w:val="2"/>
                <w:sz w:val="28"/>
                <w:szCs w:val="28"/>
              </w:rPr>
              <w:t>Д</w:t>
            </w:r>
            <w:r w:rsidR="004A2836" w:rsidRPr="00905512">
              <w:rPr>
                <w:kern w:val="2"/>
                <w:sz w:val="28"/>
                <w:szCs w:val="28"/>
              </w:rPr>
              <w:t xml:space="preserve">оски подоконные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996" w:rsidRPr="00905512" w:rsidRDefault="00611996" w:rsidP="00611996">
            <w:pPr>
              <w:spacing w:before="30" w:after="30"/>
              <w:jc w:val="left"/>
              <w:rPr>
                <w:kern w:val="2"/>
                <w:sz w:val="22"/>
                <w:szCs w:val="22"/>
              </w:rPr>
            </w:pPr>
            <w:r w:rsidRPr="00905512">
              <w:rPr>
                <w:kern w:val="2"/>
                <w:sz w:val="22"/>
                <w:szCs w:val="22"/>
              </w:rPr>
              <w:t xml:space="preserve">Характеристики: </w:t>
            </w:r>
            <w:r w:rsidRPr="00905512">
              <w:rPr>
                <w:kern w:val="2"/>
                <w:sz w:val="22"/>
                <w:szCs w:val="22"/>
              </w:rPr>
              <w:br/>
              <w:t xml:space="preserve">- длина – не более 6 000 мм; </w:t>
            </w:r>
            <w:r w:rsidRPr="00905512">
              <w:rPr>
                <w:kern w:val="2"/>
                <w:sz w:val="22"/>
                <w:szCs w:val="22"/>
              </w:rPr>
              <w:br/>
              <w:t xml:space="preserve">- ширина – не менее 250 и не более 300 мм (2 </w:t>
            </w:r>
            <w:proofErr w:type="spellStart"/>
            <w:r w:rsidRPr="00905512">
              <w:rPr>
                <w:kern w:val="2"/>
                <w:sz w:val="22"/>
                <w:szCs w:val="22"/>
              </w:rPr>
              <w:t>капиноса</w:t>
            </w:r>
            <w:proofErr w:type="spellEnd"/>
            <w:r w:rsidRPr="00905512">
              <w:rPr>
                <w:kern w:val="2"/>
                <w:sz w:val="22"/>
                <w:szCs w:val="22"/>
              </w:rPr>
              <w:t xml:space="preserve">); </w:t>
            </w:r>
            <w:r w:rsidRPr="00905512">
              <w:rPr>
                <w:kern w:val="2"/>
                <w:sz w:val="22"/>
                <w:szCs w:val="22"/>
              </w:rPr>
              <w:br/>
              <w:t xml:space="preserve">- вес 1 м2 подоконника – не более 8,75 кг, </w:t>
            </w:r>
          </w:p>
          <w:p w:rsidR="004033E6" w:rsidRPr="00905512" w:rsidRDefault="00611996" w:rsidP="00611996">
            <w:pPr>
              <w:spacing w:before="30" w:after="30"/>
              <w:jc w:val="left"/>
              <w:rPr>
                <w:kern w:val="2"/>
                <w:sz w:val="22"/>
                <w:szCs w:val="22"/>
              </w:rPr>
            </w:pPr>
            <w:r w:rsidRPr="00905512">
              <w:rPr>
                <w:kern w:val="2"/>
                <w:sz w:val="22"/>
                <w:szCs w:val="22"/>
              </w:rPr>
              <w:t xml:space="preserve">Должна быть идеально ровная поверхность; </w:t>
            </w:r>
            <w:r w:rsidRPr="00905512">
              <w:rPr>
                <w:kern w:val="2"/>
                <w:sz w:val="22"/>
                <w:szCs w:val="22"/>
              </w:rPr>
              <w:br/>
              <w:t>- покрытие – ПВХ пленка толщиной не более 200 микрон.</w:t>
            </w:r>
          </w:p>
        </w:tc>
      </w:tr>
      <w:tr w:rsidR="004A2836" w:rsidTr="00AB3656">
        <w:trPr>
          <w:gridBefore w:val="1"/>
          <w:wBefore w:w="9" w:type="dxa"/>
          <w:trHeight w:hRule="exact" w:val="254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4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0B467D" w:rsidP="004A283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905512">
              <w:rPr>
                <w:kern w:val="2"/>
                <w:sz w:val="28"/>
                <w:szCs w:val="28"/>
              </w:rPr>
              <w:t>Т</w:t>
            </w:r>
            <w:r w:rsidR="00905512" w:rsidRPr="00905512">
              <w:rPr>
                <w:kern w:val="2"/>
                <w:sz w:val="28"/>
                <w:szCs w:val="28"/>
              </w:rPr>
              <w:t xml:space="preserve">еплоизоляция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6264" w:type="dxa"/>
              <w:jc w:val="center"/>
              <w:tblCellSpacing w:w="0" w:type="dxa"/>
              <w:tblInd w:w="257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2821"/>
            </w:tblGrid>
            <w:tr w:rsidR="00AB3656" w:rsidRPr="00905512" w:rsidTr="00AB3656">
              <w:trPr>
                <w:tblCellSpacing w:w="0" w:type="dxa"/>
                <w:jc w:val="center"/>
              </w:trPr>
              <w:tc>
                <w:tcPr>
                  <w:tcW w:w="34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AB3656" w:rsidRPr="00905512" w:rsidRDefault="00AB3656" w:rsidP="00AB3656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Номинальная плотность</w:t>
                  </w:r>
                </w:p>
              </w:tc>
              <w:tc>
                <w:tcPr>
                  <w:tcW w:w="2821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AB3656" w:rsidRPr="00905512" w:rsidRDefault="00AB3656" w:rsidP="00AB3656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не менее 16 кг/м3</w:t>
                  </w:r>
                </w:p>
              </w:tc>
            </w:tr>
            <w:tr w:rsidR="00AB3656" w:rsidRPr="00905512" w:rsidTr="00AB3656">
              <w:trPr>
                <w:tblCellSpacing w:w="0" w:type="dxa"/>
                <w:jc w:val="center"/>
              </w:trPr>
              <w:tc>
                <w:tcPr>
                  <w:tcW w:w="34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AB3656" w:rsidRPr="00905512" w:rsidRDefault="00AB3656" w:rsidP="00AB3656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Классификация огнестойкости</w:t>
                  </w:r>
                </w:p>
              </w:tc>
              <w:tc>
                <w:tcPr>
                  <w:tcW w:w="2821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AB3656" w:rsidRPr="00905512" w:rsidRDefault="00AB3656" w:rsidP="00AB3656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Основное изделие: НГ Облицовка: Г1</w:t>
                  </w:r>
                </w:p>
              </w:tc>
            </w:tr>
            <w:tr w:rsidR="00AB3656" w:rsidRPr="00905512" w:rsidTr="00AB3656">
              <w:trPr>
                <w:tblCellSpacing w:w="0" w:type="dxa"/>
                <w:jc w:val="center"/>
              </w:trPr>
              <w:tc>
                <w:tcPr>
                  <w:tcW w:w="34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AB3656" w:rsidRPr="00905512" w:rsidRDefault="00AB3656" w:rsidP="00AB3656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Теплопроводность, не более         l Вт/(</w:t>
                  </w:r>
                  <w:proofErr w:type="spellStart"/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мК</w:t>
                  </w:r>
                  <w:proofErr w:type="spellEnd"/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) при средней темп. 10С</w:t>
                  </w:r>
                </w:p>
              </w:tc>
              <w:tc>
                <w:tcPr>
                  <w:tcW w:w="2821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AB3656" w:rsidRPr="00905512" w:rsidRDefault="00AB3656" w:rsidP="00AB3656">
                  <w:pPr>
                    <w:suppressAutoHyphens w:val="0"/>
                    <w:spacing w:before="100" w:beforeAutospacing="1" w:after="100" w:afterAutospacing="1"/>
                    <w:ind w:left="-494"/>
                    <w:jc w:val="center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не менее 0,036</w:t>
                  </w:r>
                </w:p>
              </w:tc>
            </w:tr>
          </w:tbl>
          <w:p w:rsidR="004A2836" w:rsidRPr="00905512" w:rsidRDefault="00AB3656" w:rsidP="00611996">
            <w:pPr>
              <w:spacing w:before="30" w:after="30"/>
              <w:rPr>
                <w:kern w:val="2"/>
                <w:sz w:val="22"/>
                <w:szCs w:val="22"/>
              </w:rPr>
            </w:pPr>
            <w:r w:rsidRPr="00905512">
              <w:rPr>
                <w:kern w:val="2"/>
                <w:sz w:val="22"/>
                <w:szCs w:val="22"/>
              </w:rPr>
              <w:t>Толщина не менее 45 мм и не более 50 мм;</w:t>
            </w:r>
          </w:p>
          <w:p w:rsidR="00AB3656" w:rsidRPr="00905512" w:rsidRDefault="00AB3656" w:rsidP="00611996">
            <w:pPr>
              <w:spacing w:before="30" w:after="30"/>
              <w:rPr>
                <w:kern w:val="2"/>
                <w:sz w:val="22"/>
                <w:szCs w:val="22"/>
              </w:rPr>
            </w:pPr>
            <w:r w:rsidRPr="00905512">
              <w:rPr>
                <w:kern w:val="2"/>
                <w:sz w:val="22"/>
                <w:szCs w:val="22"/>
              </w:rPr>
              <w:t>Ширина не менее и 565 мм и не более 610 мм;</w:t>
            </w:r>
          </w:p>
          <w:p w:rsidR="00AB3656" w:rsidRPr="00905512" w:rsidRDefault="00AB3656" w:rsidP="00611996">
            <w:pPr>
              <w:spacing w:before="30" w:after="30"/>
              <w:rPr>
                <w:kern w:val="2"/>
                <w:sz w:val="22"/>
                <w:szCs w:val="22"/>
              </w:rPr>
            </w:pPr>
            <w:r w:rsidRPr="00905512">
              <w:rPr>
                <w:kern w:val="2"/>
                <w:sz w:val="22"/>
                <w:szCs w:val="22"/>
              </w:rPr>
              <w:t>Длина не менее 810 и не более 1170 мм.</w:t>
            </w:r>
          </w:p>
        </w:tc>
      </w:tr>
      <w:tr w:rsidR="004033E6" w:rsidTr="000B467D">
        <w:trPr>
          <w:gridBefore w:val="1"/>
          <w:wBefore w:w="9" w:type="dxa"/>
          <w:trHeight w:hRule="exact" w:val="282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4033E6" w:rsidP="004A2836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4</w:t>
            </w:r>
          </w:p>
          <w:p w:rsidR="004033E6" w:rsidRDefault="004033E6" w:rsidP="004A2836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Default="004033E6" w:rsidP="004A2836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Pr="004033E6" w:rsidRDefault="004033E6" w:rsidP="004A2836">
            <w:pPr>
              <w:shd w:val="clear" w:color="auto" w:fill="FFFFFF"/>
              <w:rPr>
                <w:sz w:val="22"/>
                <w:szCs w:val="22"/>
              </w:rPr>
            </w:pPr>
          </w:p>
          <w:p w:rsidR="004033E6" w:rsidRDefault="004033E6" w:rsidP="004A2836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Pr="003F618D" w:rsidRDefault="004033E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  <w:p w:rsidR="004033E6" w:rsidRDefault="004033E6" w:rsidP="004A2836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Pr="00C32FEC" w:rsidRDefault="004033E6" w:rsidP="004A2836">
            <w:pPr>
              <w:shd w:val="clear" w:color="auto" w:fill="FFFFFF"/>
              <w:ind w:left="230"/>
              <w:rPr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905512" w:rsidRDefault="000B467D" w:rsidP="000B46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 xml:space="preserve">Плита </w:t>
            </w:r>
            <w:proofErr w:type="spellStart"/>
            <w:r w:rsidRPr="00905512">
              <w:rPr>
                <w:sz w:val="28"/>
                <w:szCs w:val="28"/>
              </w:rPr>
              <w:t>минералватная</w:t>
            </w:r>
            <w:proofErr w:type="spellEnd"/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sz w:val="28"/>
                <w:szCs w:val="28"/>
                <w:lang w:val="en-GB"/>
              </w:rPr>
            </w:pPr>
          </w:p>
          <w:p w:rsidR="004033E6" w:rsidRPr="00905512" w:rsidRDefault="004033E6" w:rsidP="004A2836">
            <w:pPr>
              <w:shd w:val="clear" w:color="auto" w:fill="FFFFFF"/>
              <w:rPr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B467D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Плотность, кг/м3- не мене 95 и не более 125 </w:t>
            </w:r>
          </w:p>
          <w:p w:rsidR="000B467D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Длина, мм – не менее 90 и не более 1000 </w:t>
            </w:r>
          </w:p>
          <w:p w:rsidR="000B467D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Ширина, мм – не менее 450 и не более 500 </w:t>
            </w:r>
          </w:p>
          <w:p w:rsidR="000B467D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Толщина, мм – не менее 50 и не более 100 с </w:t>
            </w:r>
          </w:p>
          <w:p w:rsidR="000B467D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Коэффициент теплопроводности, Вт/(м К), при температуре 10 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оС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 xml:space="preserve">, не более 0,045 </w:t>
            </w:r>
          </w:p>
          <w:p w:rsidR="000B467D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Коэффициент теплопроводности, Вт/(м К), при температуре 25 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оС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 xml:space="preserve">, не более 0,049 </w:t>
            </w:r>
          </w:p>
          <w:p w:rsidR="000B467D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Сжимаемость, %, не более 12 </w:t>
            </w:r>
          </w:p>
          <w:p w:rsidR="004033E6" w:rsidRPr="00905512" w:rsidRDefault="000B467D" w:rsidP="000B46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Горючесть Негорючие (НГ)</w:t>
            </w: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905512" w:rsidRDefault="004033E6" w:rsidP="004A2836">
            <w:pPr>
              <w:spacing w:before="30" w:after="30"/>
              <w:rPr>
                <w:kern w:val="2"/>
                <w:sz w:val="22"/>
                <w:szCs w:val="22"/>
              </w:rPr>
            </w:pPr>
          </w:p>
        </w:tc>
      </w:tr>
      <w:tr w:rsidR="004A2836" w:rsidTr="00905512">
        <w:trPr>
          <w:gridBefore w:val="1"/>
          <w:wBefore w:w="9" w:type="dxa"/>
          <w:trHeight w:hRule="exact" w:val="199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4A2836" w:rsidP="00F95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 xml:space="preserve">Пароизоляционная пленка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5715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Ширина, м - не менее1,4 и не более 1,6;</w:t>
            </w:r>
          </w:p>
          <w:p w:rsidR="004A2836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iCs/>
                <w:kern w:val="0"/>
                <w:sz w:val="22"/>
                <w:szCs w:val="22"/>
                <w:lang w:eastAsia="ru-RU"/>
              </w:rPr>
              <w:t>Длина – не менее 35 и не более 70 м2;</w:t>
            </w:r>
          </w:p>
          <w:p w:rsidR="00F95715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Паропроницаемость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 xml:space="preserve"> г/м2/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сут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 xml:space="preserve"> - не менее 3500;</w:t>
            </w:r>
          </w:p>
          <w:p w:rsidR="00F95715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Водоупорность 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мм.вод.ст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>. -  не менее 330;</w:t>
            </w:r>
          </w:p>
          <w:p w:rsidR="00F95715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УФ-стабильность, мес. - не менее 3 и не более 4</w:t>
            </w:r>
          </w:p>
          <w:p w:rsidR="00F95715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i/>
                <w:iCs/>
                <w:kern w:val="0"/>
                <w:sz w:val="22"/>
                <w:szCs w:val="22"/>
                <w:lang w:eastAsia="ru-RU"/>
              </w:rPr>
              <w:t xml:space="preserve"> </w:t>
            </w:r>
            <w:r w:rsidRPr="00905512">
              <w:rPr>
                <w:iCs/>
                <w:kern w:val="0"/>
                <w:sz w:val="22"/>
                <w:szCs w:val="22"/>
                <w:lang w:eastAsia="ru-RU"/>
              </w:rPr>
              <w:t>Длина - 35 или 70 м2;</w:t>
            </w:r>
          </w:p>
          <w:p w:rsidR="00F95715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iCs/>
                <w:kern w:val="0"/>
                <w:sz w:val="22"/>
                <w:szCs w:val="22"/>
                <w:lang w:eastAsia="ru-RU"/>
              </w:rPr>
              <w:t xml:space="preserve"> Минимальная водоупорность - 1000 мм. вод. ст.</w:t>
            </w:r>
          </w:p>
          <w:p w:rsidR="00F95715" w:rsidRPr="00905512" w:rsidRDefault="00F95715" w:rsidP="00F95715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A2836" w:rsidTr="00905512">
        <w:trPr>
          <w:gridBefore w:val="1"/>
          <w:wBefore w:w="9" w:type="dxa"/>
          <w:trHeight w:hRule="exact" w:val="299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8859D2" w:rsidP="008859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П</w:t>
            </w:r>
            <w:r w:rsidR="004A2836" w:rsidRPr="00905512">
              <w:rPr>
                <w:sz w:val="28"/>
                <w:szCs w:val="28"/>
              </w:rPr>
              <w:t xml:space="preserve">лита </w:t>
            </w:r>
            <w:proofErr w:type="spellStart"/>
            <w:r w:rsidR="004A2836" w:rsidRPr="00905512">
              <w:rPr>
                <w:sz w:val="28"/>
                <w:szCs w:val="28"/>
              </w:rPr>
              <w:t>минераловатная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6480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4"/>
              <w:gridCol w:w="2976"/>
            </w:tblGrid>
            <w:tr w:rsidR="00F95715" w:rsidRPr="00905512" w:rsidTr="008859D2">
              <w:trPr>
                <w:tblCellSpacing w:w="7" w:type="dxa"/>
              </w:trPr>
              <w:tc>
                <w:tcPr>
                  <w:tcW w:w="3483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Размеры одного мата, мм (длина х ширина х толщина)</w:t>
                  </w:r>
                </w:p>
              </w:tc>
              <w:tc>
                <w:tcPr>
                  <w:tcW w:w="2955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не более 9000 х 610 х50</w:t>
                  </w:r>
                </w:p>
              </w:tc>
            </w:tr>
            <w:tr w:rsidR="00F95715" w:rsidRPr="00905512" w:rsidTr="008859D2">
              <w:trPr>
                <w:tblCellSpacing w:w="7" w:type="dxa"/>
              </w:trPr>
              <w:tc>
                <w:tcPr>
                  <w:tcW w:w="3483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Количество матов в упаковке, штук</w:t>
                  </w:r>
                </w:p>
              </w:tc>
              <w:tc>
                <w:tcPr>
                  <w:tcW w:w="2955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не менее 4</w:t>
                  </w:r>
                </w:p>
              </w:tc>
            </w:tr>
            <w:tr w:rsidR="00F95715" w:rsidRPr="00905512" w:rsidTr="008859D2">
              <w:trPr>
                <w:tblCellSpacing w:w="7" w:type="dxa"/>
              </w:trPr>
              <w:tc>
                <w:tcPr>
                  <w:tcW w:w="3483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Площадь покрытия, м2 в упаковке</w:t>
                  </w:r>
                </w:p>
              </w:tc>
              <w:tc>
                <w:tcPr>
                  <w:tcW w:w="2955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не менее 21,00 и не более 21,96</w:t>
                  </w:r>
                </w:p>
              </w:tc>
            </w:tr>
            <w:tr w:rsidR="00F95715" w:rsidRPr="00905512" w:rsidTr="008859D2">
              <w:trPr>
                <w:tblCellSpacing w:w="7" w:type="dxa"/>
              </w:trPr>
              <w:tc>
                <w:tcPr>
                  <w:tcW w:w="3483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Объём, м3 в упаковке  </w:t>
                  </w:r>
                </w:p>
              </w:tc>
              <w:tc>
                <w:tcPr>
                  <w:tcW w:w="2955" w:type="dxa"/>
                  <w:vAlign w:val="center"/>
                  <w:hideMark/>
                </w:tcPr>
                <w:p w:rsidR="00F95715" w:rsidRPr="00905512" w:rsidRDefault="008859D2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 xml:space="preserve">не более </w:t>
                  </w:r>
                  <w:r w:rsidR="00F95715"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1,098</w:t>
                  </w:r>
                </w:p>
              </w:tc>
            </w:tr>
            <w:tr w:rsidR="00F95715" w:rsidRPr="00905512" w:rsidTr="008859D2">
              <w:trPr>
                <w:tblCellSpacing w:w="7" w:type="dxa"/>
              </w:trPr>
              <w:tc>
                <w:tcPr>
                  <w:tcW w:w="3483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Вес, кг в упаковке</w:t>
                  </w:r>
                </w:p>
              </w:tc>
              <w:tc>
                <w:tcPr>
                  <w:tcW w:w="2955" w:type="dxa"/>
                  <w:vAlign w:val="center"/>
                  <w:hideMark/>
                </w:tcPr>
                <w:p w:rsidR="00F95715" w:rsidRPr="00905512" w:rsidRDefault="008859D2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 xml:space="preserve">не менее 15,00 и не более </w:t>
                  </w:r>
                  <w:r w:rsidR="00F95715"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15,92</w:t>
                  </w:r>
                </w:p>
              </w:tc>
            </w:tr>
            <w:tr w:rsidR="00F95715" w:rsidRPr="00905512" w:rsidTr="008859D2">
              <w:trPr>
                <w:trHeight w:val="58"/>
                <w:tblCellSpacing w:w="7" w:type="dxa"/>
              </w:trPr>
              <w:tc>
                <w:tcPr>
                  <w:tcW w:w="3483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 xml:space="preserve">Теплопроводность при 10 </w:t>
                  </w:r>
                  <w:proofErr w:type="spellStart"/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грд.С</w:t>
                  </w:r>
                  <w:proofErr w:type="spellEnd"/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 xml:space="preserve"> (не более)</w:t>
                  </w:r>
                </w:p>
              </w:tc>
              <w:tc>
                <w:tcPr>
                  <w:tcW w:w="2955" w:type="dxa"/>
                  <w:vAlign w:val="center"/>
                  <w:hideMark/>
                </w:tcPr>
                <w:p w:rsidR="00F95715" w:rsidRPr="00905512" w:rsidRDefault="00F95715" w:rsidP="00F95715">
                  <w:pPr>
                    <w:suppressAutoHyphens w:val="0"/>
                    <w:spacing w:after="0"/>
                    <w:jc w:val="left"/>
                    <w:rPr>
                      <w:kern w:val="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0,036 Вт/</w:t>
                  </w:r>
                  <w:proofErr w:type="spellStart"/>
                  <w:r w:rsidRPr="00905512">
                    <w:rPr>
                      <w:kern w:val="0"/>
                      <w:sz w:val="22"/>
                      <w:szCs w:val="22"/>
                      <w:lang w:eastAsia="ru-RU"/>
                    </w:rPr>
                    <w:t>мК</w:t>
                  </w:r>
                  <w:proofErr w:type="spellEnd"/>
                </w:p>
              </w:tc>
            </w:tr>
          </w:tbl>
          <w:p w:rsidR="004A2836" w:rsidRPr="00905512" w:rsidRDefault="004A283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A2836" w:rsidTr="00905512">
        <w:trPr>
          <w:gridBefore w:val="1"/>
          <w:wBefore w:w="9" w:type="dxa"/>
          <w:trHeight w:hRule="exact" w:val="313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534DB2" w:rsidP="00534D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Ф</w:t>
            </w:r>
            <w:r w:rsidR="004A2836" w:rsidRPr="00905512">
              <w:rPr>
                <w:sz w:val="28"/>
                <w:szCs w:val="28"/>
              </w:rPr>
              <w:t xml:space="preserve">анера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DB2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Фанера  обладает следующими техническими характеристиками: </w:t>
            </w:r>
          </w:p>
          <w:p w:rsidR="00534DB2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Плотность не менее 650 и не более 660 кг/м3 </w:t>
            </w:r>
          </w:p>
          <w:p w:rsidR="00534DB2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Формат листа – не более 1525х1525мм </w:t>
            </w:r>
          </w:p>
          <w:p w:rsidR="00534DB2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Ширина листа – не более 10 мм;</w:t>
            </w:r>
          </w:p>
          <w:p w:rsidR="00534DB2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Вес листа - не менее 12,0 и не более 12,3 кг</w:t>
            </w:r>
          </w:p>
          <w:p w:rsidR="00534DB2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Количество листов в пачке - не менее 50 </w:t>
            </w:r>
          </w:p>
          <w:p w:rsidR="00534DB2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Вес пачки не менее 600 и не более  615 кг </w:t>
            </w:r>
          </w:p>
          <w:p w:rsidR="004A2836" w:rsidRPr="00905512" w:rsidRDefault="00534DB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Сортность фанеры  - ВВС.</w:t>
            </w:r>
          </w:p>
          <w:p w:rsidR="00905512" w:rsidRPr="00905512" w:rsidRDefault="00905512" w:rsidP="0090551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Фанера должна производиться из березового шпона и обладать  высокой прочностью и влагостойкостью.</w:t>
            </w:r>
          </w:p>
          <w:p w:rsidR="00905512" w:rsidRPr="00905512" w:rsidRDefault="00905512" w:rsidP="00534DB2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A2836" w:rsidTr="00905512">
        <w:trPr>
          <w:gridBefore w:val="1"/>
          <w:wBefore w:w="9" w:type="dxa"/>
          <w:trHeight w:hRule="exact" w:val="241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905512" w:rsidP="005851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 xml:space="preserve">Клей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512" w:rsidRPr="00905512" w:rsidRDefault="00905512" w:rsidP="00905512">
            <w:pPr>
              <w:spacing w:before="30" w:after="3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Количество воды, необходимое для 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затворения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 xml:space="preserve"> 1 кг сухой смеси (В/Т), л  не менее 0,22 и не более 0,27;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br/>
              <w:t>Время пригодности затворенного клея, час - не менее 2;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br/>
              <w:t>Открытое время (время образования корки), мин - не менее 20;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br/>
              <w:t>Время корректировки положения уложенной плитки, мин - не менее 15;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br/>
              <w:t>Время полного набора прочности, суток – не менее  28 и не более 30;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br/>
              <w:t>Прочность сцепления с основанием, МПа - не менее 0,5;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br/>
              <w:t>Время готовности к заделке швов между плитками, час - не ранее 48</w:t>
            </w:r>
          </w:p>
          <w:p w:rsidR="004A2836" w:rsidRPr="00905512" w:rsidRDefault="004A2836" w:rsidP="004A2836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A2836" w:rsidTr="00E457EF">
        <w:trPr>
          <w:gridBefore w:val="1"/>
          <w:wBefore w:w="9" w:type="dxa"/>
          <w:trHeight w:hRule="exact" w:val="114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58517D">
            <w:pPr>
              <w:shd w:val="clear" w:color="auto" w:fill="FFFFFF"/>
              <w:spacing w:after="0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58517D" w:rsidP="0058517D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Т</w:t>
            </w:r>
            <w:r w:rsidR="004A2836" w:rsidRPr="00905512">
              <w:rPr>
                <w:sz w:val="28"/>
                <w:szCs w:val="28"/>
              </w:rPr>
              <w:t>руба ПП 32мм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Толщина стенки – не менее 5,0 мм и не более 5,4 мм,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Внутренний диаметр – не менее 20,9 мм и не более 21,2 мм,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Вес 1п.м. –  не менее 0,415, кг;</w:t>
            </w:r>
          </w:p>
          <w:p w:rsidR="004A2836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Объем жидкости в 1 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п.м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>. трубы – не менее 0,337 л и не более 0,353 л.</w:t>
            </w:r>
          </w:p>
        </w:tc>
      </w:tr>
      <w:tr w:rsidR="004A2836" w:rsidTr="00E457EF">
        <w:trPr>
          <w:gridBefore w:val="1"/>
          <w:wBefore w:w="9" w:type="dxa"/>
          <w:trHeight w:hRule="exact" w:val="129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58517D">
            <w:pPr>
              <w:shd w:val="clear" w:color="auto" w:fill="FFFFFF"/>
              <w:spacing w:after="0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58517D" w:rsidP="0058517D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Т</w:t>
            </w:r>
            <w:r w:rsidR="004A2836" w:rsidRPr="00905512">
              <w:rPr>
                <w:sz w:val="28"/>
                <w:szCs w:val="28"/>
              </w:rPr>
              <w:t>руба ПП 25мм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Толщина стенки – не менее 4,00 мм и не более 4,2 мм,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Внутренний диаметр – не менее 16,0 мм и не более 16,6 мм,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Вес 1п.м. – не более 0,258, кг</w:t>
            </w:r>
          </w:p>
          <w:p w:rsidR="004A2836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Объем жидкости в 1 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п.м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>. трубы – не менее ,200 л и не более 0,216 л.</w:t>
            </w:r>
          </w:p>
        </w:tc>
      </w:tr>
      <w:tr w:rsidR="004A2836" w:rsidTr="00E457EF">
        <w:trPr>
          <w:gridBefore w:val="1"/>
          <w:wBefore w:w="9" w:type="dxa"/>
          <w:trHeight w:hRule="exact" w:val="126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58517D">
            <w:pPr>
              <w:shd w:val="clear" w:color="auto" w:fill="FFFFFF"/>
              <w:spacing w:after="0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58517D" w:rsidP="0058517D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Т</w:t>
            </w:r>
            <w:r w:rsidR="004A2836" w:rsidRPr="00905512">
              <w:rPr>
                <w:sz w:val="28"/>
                <w:szCs w:val="28"/>
              </w:rPr>
              <w:t>руба ПП 20мм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Толщина стенки – не менее 30, мм и не более  3,4 мм,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Внутренний диаметр – не менее 13,0 и не более 13,2 мм,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Вес 1п.м. – не более 0,170, кг </w:t>
            </w:r>
          </w:p>
          <w:p w:rsidR="004A2836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Объем жидкости в 1 </w:t>
            </w:r>
            <w:proofErr w:type="spellStart"/>
            <w:r w:rsidRPr="00905512">
              <w:rPr>
                <w:kern w:val="0"/>
                <w:sz w:val="22"/>
                <w:szCs w:val="22"/>
                <w:lang w:eastAsia="ru-RU"/>
              </w:rPr>
              <w:t>п.м</w:t>
            </w:r>
            <w:proofErr w:type="spellEnd"/>
            <w:r w:rsidRPr="00905512">
              <w:rPr>
                <w:kern w:val="0"/>
                <w:sz w:val="22"/>
                <w:szCs w:val="22"/>
                <w:lang w:eastAsia="ru-RU"/>
              </w:rPr>
              <w:t>. трубы – не менее 0130 л и не более 0,137 л.</w:t>
            </w:r>
          </w:p>
        </w:tc>
      </w:tr>
      <w:tr w:rsidR="004A2836" w:rsidTr="00E457EF">
        <w:trPr>
          <w:gridBefore w:val="1"/>
          <w:wBefore w:w="9" w:type="dxa"/>
          <w:trHeight w:hRule="exact" w:val="339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58517D" w:rsidP="0058517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905512">
              <w:rPr>
                <w:sz w:val="28"/>
                <w:szCs w:val="28"/>
              </w:rPr>
              <w:t>Р</w:t>
            </w:r>
            <w:r w:rsidR="004A2836" w:rsidRPr="00905512">
              <w:rPr>
                <w:sz w:val="28"/>
                <w:szCs w:val="28"/>
              </w:rPr>
              <w:t>адиатор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Температура теплоносителя, не более- 120 с.,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Рабочее давление, не более 2,4 (24) Мпа(кг/см2),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Межосевое расстояние не менее 450 мм и не более 500 мм,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Объем теплоносителя секции – не более 0,22л.,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Номинальный тепловой поток секции – при Δ</w:t>
            </w:r>
            <w:r w:rsidRPr="00905512">
              <w:rPr>
                <w:kern w:val="0"/>
                <w:sz w:val="22"/>
                <w:szCs w:val="22"/>
                <w:lang w:val="en-US" w:eastAsia="ru-RU"/>
              </w:rPr>
              <w:t>T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t>=50</w:t>
            </w:r>
            <w:r w:rsidRPr="00905512">
              <w:rPr>
                <w:kern w:val="0"/>
                <w:sz w:val="22"/>
                <w:szCs w:val="22"/>
                <w:lang w:val="en-US" w:eastAsia="ru-RU"/>
              </w:rPr>
              <w:t>C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 - 102Вт, Δ</w:t>
            </w:r>
            <w:r w:rsidRPr="00905512">
              <w:rPr>
                <w:kern w:val="0"/>
                <w:sz w:val="22"/>
                <w:szCs w:val="22"/>
                <w:lang w:val="en-US" w:eastAsia="ru-RU"/>
              </w:rPr>
              <w:t>T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=70С – 161,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Габаритные размеры секции: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Высота - не менее 500 мм и не более 550 мм;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Глубина – не менее70 мм и не более 77 мм;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Ширина – не менее 75 мм и не более 80 мм;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Масса секции – не более 1.45 мм;</w:t>
            </w:r>
          </w:p>
          <w:p w:rsidR="004A2836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Диаметр соединения – не менее 25 мм</w:t>
            </w:r>
          </w:p>
        </w:tc>
      </w:tr>
      <w:tr w:rsidR="004A2836" w:rsidTr="00E457EF">
        <w:trPr>
          <w:gridBefore w:val="1"/>
          <w:wBefore w:w="9" w:type="dxa"/>
          <w:trHeight w:hRule="exact" w:val="126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58517D" w:rsidP="005851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К</w:t>
            </w:r>
            <w:r w:rsidR="004A2836" w:rsidRPr="00905512">
              <w:rPr>
                <w:sz w:val="28"/>
                <w:szCs w:val="28"/>
              </w:rPr>
              <w:t>ран шаровой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Диаметр D, мм – не более 32;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Масса, гр. - не менее 320 и не более 340; </w:t>
            </w:r>
          </w:p>
          <w:p w:rsidR="004A2836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Рабочая среда холодная и горячая вода, максимальная температура рабочей среды 95</w:t>
            </w:r>
            <w:r w:rsidRPr="00905512">
              <w:rPr>
                <w:kern w:val="0"/>
                <w:sz w:val="22"/>
                <w:szCs w:val="22"/>
                <w:vertAlign w:val="superscript"/>
                <w:lang w:eastAsia="ru-RU"/>
              </w:rPr>
              <w:t>о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t>С, рабочее давление не более 2,5 МПа.</w:t>
            </w:r>
          </w:p>
        </w:tc>
      </w:tr>
      <w:tr w:rsidR="004A2836" w:rsidTr="00E457EF">
        <w:trPr>
          <w:gridBefore w:val="1"/>
          <w:wBefore w:w="9" w:type="dxa"/>
          <w:trHeight w:hRule="exact" w:val="12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Default="004A2836" w:rsidP="004A2836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36" w:rsidRPr="00905512" w:rsidRDefault="0058517D" w:rsidP="005851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М</w:t>
            </w:r>
            <w:r w:rsidR="004A2836" w:rsidRPr="00905512">
              <w:rPr>
                <w:sz w:val="28"/>
                <w:szCs w:val="28"/>
              </w:rPr>
              <w:t>уфта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Диаметр D, мм – не более 32;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Толщина стенки, мм – не менее 5,0 и не более 5,4; </w:t>
            </w:r>
          </w:p>
          <w:p w:rsidR="0058517D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 xml:space="preserve">Масса, гр. – не более 34; </w:t>
            </w:r>
          </w:p>
          <w:p w:rsidR="004A2836" w:rsidRPr="00905512" w:rsidRDefault="0058517D" w:rsidP="0058517D">
            <w:pPr>
              <w:spacing w:after="0"/>
              <w:rPr>
                <w:kern w:val="0"/>
                <w:sz w:val="22"/>
                <w:szCs w:val="22"/>
                <w:lang w:eastAsia="ru-RU"/>
              </w:rPr>
            </w:pPr>
            <w:r w:rsidRPr="00905512">
              <w:rPr>
                <w:kern w:val="0"/>
                <w:sz w:val="22"/>
                <w:szCs w:val="22"/>
                <w:lang w:eastAsia="ru-RU"/>
              </w:rPr>
              <w:t>Температура рабочей среды 95</w:t>
            </w:r>
            <w:r w:rsidRPr="00905512">
              <w:rPr>
                <w:kern w:val="0"/>
                <w:sz w:val="22"/>
                <w:szCs w:val="22"/>
                <w:vertAlign w:val="superscript"/>
                <w:lang w:eastAsia="ru-RU"/>
              </w:rPr>
              <w:t>о</w:t>
            </w:r>
            <w:r w:rsidRPr="00905512">
              <w:rPr>
                <w:kern w:val="0"/>
                <w:sz w:val="22"/>
                <w:szCs w:val="22"/>
                <w:lang w:eastAsia="ru-RU"/>
              </w:rPr>
              <w:t>С, рабочее давление не более 2,5 МПа</w:t>
            </w:r>
          </w:p>
        </w:tc>
      </w:tr>
      <w:tr w:rsidR="004A2836" w:rsidTr="00E4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724"/>
        </w:trPr>
        <w:tc>
          <w:tcPr>
            <w:tcW w:w="851" w:type="dxa"/>
            <w:gridSpan w:val="3"/>
          </w:tcPr>
          <w:p w:rsidR="004A2836" w:rsidRDefault="004A2836" w:rsidP="004A2836"/>
        </w:tc>
        <w:tc>
          <w:tcPr>
            <w:tcW w:w="2693" w:type="dxa"/>
          </w:tcPr>
          <w:p w:rsidR="004A2836" w:rsidRPr="00905512" w:rsidRDefault="00E457EF" w:rsidP="00E457EF">
            <w:pPr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У</w:t>
            </w:r>
            <w:r w:rsidR="004A2836" w:rsidRPr="00905512">
              <w:rPr>
                <w:sz w:val="28"/>
                <w:szCs w:val="28"/>
              </w:rPr>
              <w:t>гольник</w:t>
            </w:r>
          </w:p>
        </w:tc>
        <w:tc>
          <w:tcPr>
            <w:tcW w:w="6662" w:type="dxa"/>
          </w:tcPr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Диаметр D, мм – не менее 30 и не более 32, </w:t>
            </w:r>
          </w:p>
          <w:p w:rsidR="004A2836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bCs/>
                <w:sz w:val="22"/>
                <w:szCs w:val="22"/>
              </w:rPr>
              <w:t>Вес, кг – не более</w:t>
            </w:r>
            <w:r w:rsidRPr="00905512">
              <w:rPr>
                <w:b/>
                <w:bCs/>
                <w:sz w:val="22"/>
                <w:szCs w:val="22"/>
              </w:rPr>
              <w:t xml:space="preserve"> </w:t>
            </w:r>
            <w:r w:rsidRPr="00905512">
              <w:rPr>
                <w:sz w:val="22"/>
                <w:szCs w:val="22"/>
              </w:rPr>
              <w:t>0,0420;</w:t>
            </w:r>
          </w:p>
        </w:tc>
      </w:tr>
      <w:tr w:rsidR="004A2836" w:rsidTr="00E4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131"/>
        </w:trPr>
        <w:tc>
          <w:tcPr>
            <w:tcW w:w="851" w:type="dxa"/>
            <w:gridSpan w:val="3"/>
          </w:tcPr>
          <w:p w:rsidR="004A2836" w:rsidRDefault="004A2836" w:rsidP="004A2836"/>
        </w:tc>
        <w:tc>
          <w:tcPr>
            <w:tcW w:w="2693" w:type="dxa"/>
          </w:tcPr>
          <w:p w:rsidR="004A2836" w:rsidRPr="00905512" w:rsidRDefault="00E457EF" w:rsidP="00E457EF">
            <w:pPr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К</w:t>
            </w:r>
            <w:r w:rsidR="004A2836" w:rsidRPr="00905512">
              <w:rPr>
                <w:sz w:val="28"/>
                <w:szCs w:val="28"/>
              </w:rPr>
              <w:t>ран шаровой</w:t>
            </w:r>
          </w:p>
        </w:tc>
        <w:tc>
          <w:tcPr>
            <w:tcW w:w="6662" w:type="dxa"/>
          </w:tcPr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Диаметр D, мм – не более 20, 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Масса, гр. – не менее 130 и не более 140; </w:t>
            </w:r>
          </w:p>
          <w:p w:rsidR="004A2836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Максимальная рабочая температура, при которой работает кран, 95</w:t>
            </w:r>
            <w:r w:rsidRPr="00905512">
              <w:rPr>
                <w:sz w:val="22"/>
                <w:szCs w:val="22"/>
                <w:vertAlign w:val="superscript"/>
              </w:rPr>
              <w:t>о</w:t>
            </w:r>
            <w:r w:rsidRPr="00905512">
              <w:rPr>
                <w:sz w:val="22"/>
                <w:szCs w:val="22"/>
              </w:rPr>
              <w:t>С, рабочее давление до 20 атмосфер.</w:t>
            </w:r>
          </w:p>
        </w:tc>
      </w:tr>
      <w:tr w:rsidR="004A2836" w:rsidTr="00E4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780"/>
        </w:trPr>
        <w:tc>
          <w:tcPr>
            <w:tcW w:w="840" w:type="dxa"/>
            <w:gridSpan w:val="2"/>
          </w:tcPr>
          <w:p w:rsidR="004A2836" w:rsidRDefault="004A2836" w:rsidP="004A2836"/>
        </w:tc>
        <w:tc>
          <w:tcPr>
            <w:tcW w:w="2704" w:type="dxa"/>
            <w:gridSpan w:val="2"/>
          </w:tcPr>
          <w:p w:rsidR="004A2836" w:rsidRPr="00905512" w:rsidRDefault="004A2836" w:rsidP="00E457EF">
            <w:pPr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Американка</w:t>
            </w:r>
          </w:p>
        </w:tc>
        <w:tc>
          <w:tcPr>
            <w:tcW w:w="6662" w:type="dxa"/>
          </w:tcPr>
          <w:p w:rsidR="004A2836" w:rsidRPr="00905512" w:rsidRDefault="00E457EF" w:rsidP="00E457EF">
            <w:pPr>
              <w:jc w:val="left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Состав: полипропилен, латунь.</w:t>
            </w:r>
            <w:r w:rsidRPr="00905512">
              <w:rPr>
                <w:sz w:val="22"/>
                <w:szCs w:val="22"/>
              </w:rPr>
              <w:br/>
              <w:t>Технические характеристики:</w:t>
            </w:r>
            <w:r w:rsidRPr="00905512">
              <w:rPr>
                <w:sz w:val="22"/>
                <w:szCs w:val="22"/>
              </w:rPr>
              <w:br/>
              <w:t>Рабочая температура: +80°С.</w:t>
            </w:r>
            <w:r w:rsidRPr="00905512">
              <w:rPr>
                <w:sz w:val="22"/>
                <w:szCs w:val="22"/>
              </w:rPr>
              <w:br/>
              <w:t>Максимальная рабочая температура: +95°С.</w:t>
            </w:r>
            <w:r w:rsidRPr="00905512">
              <w:rPr>
                <w:sz w:val="22"/>
                <w:szCs w:val="22"/>
              </w:rPr>
              <w:br/>
              <w:t>Максимальное краткосрочное давление: 20 атмосфер.</w:t>
            </w:r>
          </w:p>
        </w:tc>
      </w:tr>
      <w:tr w:rsidR="004A2836" w:rsidTr="00905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840" w:type="dxa"/>
            <w:gridSpan w:val="2"/>
          </w:tcPr>
          <w:p w:rsidR="004A2836" w:rsidRDefault="004A2836" w:rsidP="004A2836">
            <w:pPr>
              <w:ind w:left="576"/>
            </w:pPr>
          </w:p>
        </w:tc>
        <w:tc>
          <w:tcPr>
            <w:tcW w:w="2713" w:type="dxa"/>
            <w:gridSpan w:val="3"/>
          </w:tcPr>
          <w:p w:rsidR="004A2836" w:rsidRPr="00905512" w:rsidRDefault="004A2836" w:rsidP="00E457EF">
            <w:pPr>
              <w:ind w:left="175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Муфта</w:t>
            </w:r>
          </w:p>
        </w:tc>
        <w:tc>
          <w:tcPr>
            <w:tcW w:w="6662" w:type="dxa"/>
          </w:tcPr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Диаметр, мм –  не более 25; 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Толщина стенки, мм – не менее 4,0 и не более 4,2; 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Масса, гр.- не более 17; </w:t>
            </w:r>
          </w:p>
          <w:p w:rsidR="004A2836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температура рабочей среды 95</w:t>
            </w:r>
            <w:r w:rsidRPr="00905512">
              <w:rPr>
                <w:sz w:val="22"/>
                <w:szCs w:val="22"/>
                <w:vertAlign w:val="superscript"/>
              </w:rPr>
              <w:t>о</w:t>
            </w:r>
            <w:r w:rsidRPr="00905512">
              <w:rPr>
                <w:sz w:val="22"/>
                <w:szCs w:val="22"/>
              </w:rPr>
              <w:t>С, рабочее давление 2,5 МПа</w:t>
            </w:r>
          </w:p>
        </w:tc>
      </w:tr>
      <w:tr w:rsidR="004A2836" w:rsidTr="00E4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050"/>
        </w:trPr>
        <w:tc>
          <w:tcPr>
            <w:tcW w:w="851" w:type="dxa"/>
            <w:gridSpan w:val="3"/>
          </w:tcPr>
          <w:p w:rsidR="004A2836" w:rsidRDefault="004A2836" w:rsidP="00E457EF">
            <w:pPr>
              <w:ind w:left="561"/>
              <w:jc w:val="center"/>
            </w:pPr>
          </w:p>
        </w:tc>
        <w:tc>
          <w:tcPr>
            <w:tcW w:w="2693" w:type="dxa"/>
          </w:tcPr>
          <w:p w:rsidR="004A2836" w:rsidRPr="00905512" w:rsidRDefault="00E457EF" w:rsidP="00E457EF">
            <w:pPr>
              <w:ind w:left="175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Т</w:t>
            </w:r>
            <w:r w:rsidR="004A2836" w:rsidRPr="00905512">
              <w:rPr>
                <w:sz w:val="28"/>
                <w:szCs w:val="28"/>
              </w:rPr>
              <w:t>ройник переходной</w:t>
            </w:r>
          </w:p>
          <w:p w:rsidR="004A2836" w:rsidRPr="00905512" w:rsidRDefault="004A2836" w:rsidP="00E457EF">
            <w:pPr>
              <w:ind w:left="175"/>
              <w:jc w:val="center"/>
              <w:rPr>
                <w:sz w:val="28"/>
                <w:szCs w:val="28"/>
              </w:rPr>
            </w:pPr>
          </w:p>
          <w:p w:rsidR="004A2836" w:rsidRPr="00905512" w:rsidRDefault="004A2836" w:rsidP="00E457EF">
            <w:pPr>
              <w:ind w:left="17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A2836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Применяется для отопления, холодного и горячего водоснабжения. Максимальное рабочее давление при температуре воды 95 °C – не более 25 бар.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Размеры не менее 25х20х20 </w:t>
            </w:r>
            <w:proofErr w:type="spellStart"/>
            <w:r w:rsidRPr="00905512">
              <w:rPr>
                <w:sz w:val="22"/>
                <w:szCs w:val="22"/>
              </w:rPr>
              <w:t>пп</w:t>
            </w:r>
            <w:proofErr w:type="spellEnd"/>
            <w:r w:rsidRPr="00905512">
              <w:rPr>
                <w:sz w:val="22"/>
                <w:szCs w:val="22"/>
              </w:rPr>
              <w:t>.</w:t>
            </w:r>
          </w:p>
        </w:tc>
      </w:tr>
      <w:tr w:rsidR="004A2836" w:rsidTr="00E4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080"/>
        </w:trPr>
        <w:tc>
          <w:tcPr>
            <w:tcW w:w="851" w:type="dxa"/>
            <w:gridSpan w:val="3"/>
          </w:tcPr>
          <w:p w:rsidR="004A2836" w:rsidRDefault="004A2836" w:rsidP="004A2836">
            <w:pPr>
              <w:ind w:left="561"/>
            </w:pPr>
          </w:p>
        </w:tc>
        <w:tc>
          <w:tcPr>
            <w:tcW w:w="2693" w:type="dxa"/>
          </w:tcPr>
          <w:p w:rsidR="004A2836" w:rsidRPr="00905512" w:rsidRDefault="00E457EF" w:rsidP="00E457EF">
            <w:pPr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Щ</w:t>
            </w:r>
            <w:r w:rsidR="000137BD" w:rsidRPr="00905512">
              <w:rPr>
                <w:sz w:val="28"/>
                <w:szCs w:val="28"/>
              </w:rPr>
              <w:t>итки осветительные</w:t>
            </w:r>
          </w:p>
          <w:p w:rsidR="004A2836" w:rsidRPr="00905512" w:rsidRDefault="004A2836" w:rsidP="004A2836">
            <w:pPr>
              <w:ind w:left="561"/>
              <w:rPr>
                <w:sz w:val="28"/>
                <w:szCs w:val="28"/>
              </w:rPr>
            </w:pPr>
          </w:p>
          <w:p w:rsidR="004A2836" w:rsidRPr="00905512" w:rsidRDefault="004A2836" w:rsidP="004A2836">
            <w:pPr>
              <w:ind w:left="56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A2836" w:rsidRPr="00905512" w:rsidRDefault="00E457EF" w:rsidP="00E457EF">
            <w:pPr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Габаритные размеры – не более 700х400х140; Предназначены для распределения электроэнергии, защиты осветительных сетей напряжением не менее220 и не более 380 В трехфазного переменного тока частотой не менее 50 и не более 60 Гц с </w:t>
            </w:r>
            <w:proofErr w:type="spellStart"/>
            <w:r w:rsidRPr="00905512">
              <w:rPr>
                <w:sz w:val="22"/>
                <w:szCs w:val="22"/>
              </w:rPr>
              <w:t>глухозаземленной</w:t>
            </w:r>
            <w:proofErr w:type="spellEnd"/>
            <w:r w:rsidRPr="00905512">
              <w:rPr>
                <w:sz w:val="22"/>
                <w:szCs w:val="22"/>
              </w:rPr>
              <w:t xml:space="preserve"> </w:t>
            </w:r>
            <w:proofErr w:type="spellStart"/>
            <w:r w:rsidRPr="00905512">
              <w:rPr>
                <w:sz w:val="22"/>
                <w:szCs w:val="22"/>
              </w:rPr>
              <w:t>нейтралью</w:t>
            </w:r>
            <w:proofErr w:type="spellEnd"/>
            <w:r w:rsidRPr="00905512">
              <w:rPr>
                <w:sz w:val="22"/>
                <w:szCs w:val="22"/>
              </w:rPr>
              <w:t xml:space="preserve"> от токов КЗ и перегрузки и для нечастых оперативных включений и отключений электрических цепей.</w:t>
            </w:r>
          </w:p>
        </w:tc>
      </w:tr>
      <w:tr w:rsidR="004A2836" w:rsidTr="00905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3445"/>
        </w:trPr>
        <w:tc>
          <w:tcPr>
            <w:tcW w:w="851" w:type="dxa"/>
            <w:gridSpan w:val="3"/>
          </w:tcPr>
          <w:p w:rsidR="004A2836" w:rsidRDefault="004A2836" w:rsidP="004A2836">
            <w:pPr>
              <w:ind w:left="561"/>
            </w:pPr>
          </w:p>
        </w:tc>
        <w:tc>
          <w:tcPr>
            <w:tcW w:w="2693" w:type="dxa"/>
          </w:tcPr>
          <w:p w:rsidR="004A2836" w:rsidRPr="00905512" w:rsidRDefault="000137BD" w:rsidP="00E457EF">
            <w:pPr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Счетчик электроэнергии однофазный</w:t>
            </w:r>
          </w:p>
          <w:p w:rsidR="004A2836" w:rsidRPr="00905512" w:rsidRDefault="004A2836" w:rsidP="004A2836">
            <w:pPr>
              <w:ind w:left="56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Предназначен для учета активной энергии переменного тока в сетях напряжением не более 220 В и частотой не менее 50 Гц.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Счетный механизм счетчика барабанного типа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Расход энергии учитывается в киловатт-часах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Технические характеристики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Масса счетчика</w:t>
            </w:r>
            <w:r w:rsidR="00A96935" w:rsidRPr="00905512">
              <w:rPr>
                <w:sz w:val="22"/>
                <w:szCs w:val="22"/>
              </w:rPr>
              <w:t xml:space="preserve"> не менее 1,2 кг и</w:t>
            </w:r>
            <w:r w:rsidRPr="00905512">
              <w:rPr>
                <w:sz w:val="22"/>
                <w:szCs w:val="22"/>
              </w:rPr>
              <w:t xml:space="preserve"> не более 1,5 кг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Номинальное напряжение </w:t>
            </w:r>
            <w:r w:rsidR="00A96935" w:rsidRPr="00905512">
              <w:rPr>
                <w:sz w:val="22"/>
                <w:szCs w:val="22"/>
              </w:rPr>
              <w:t xml:space="preserve">не более </w:t>
            </w:r>
            <w:r w:rsidRPr="00905512">
              <w:rPr>
                <w:sz w:val="22"/>
                <w:szCs w:val="22"/>
              </w:rPr>
              <w:t>220В,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Номинальный ток 10А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Максимальный ток 40А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Номинальная частота 50Гц</w:t>
            </w:r>
          </w:p>
          <w:p w:rsidR="00E457EF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Полная потребляемая мощность 0,3ВА</w:t>
            </w:r>
          </w:p>
          <w:p w:rsidR="004A2836" w:rsidRPr="00905512" w:rsidRDefault="00E457EF" w:rsidP="00E457EF">
            <w:pPr>
              <w:spacing w:after="0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 xml:space="preserve">Габаритные размеры </w:t>
            </w:r>
            <w:r w:rsidR="00A96935" w:rsidRPr="00905512">
              <w:rPr>
                <w:sz w:val="22"/>
                <w:szCs w:val="22"/>
              </w:rPr>
              <w:t xml:space="preserve">не менее 160х120х110 и не более </w:t>
            </w:r>
            <w:r w:rsidRPr="00905512">
              <w:rPr>
                <w:sz w:val="22"/>
                <w:szCs w:val="22"/>
              </w:rPr>
              <w:t>168х124х116</w:t>
            </w:r>
            <w:r w:rsidR="00A96935" w:rsidRPr="00905512">
              <w:rPr>
                <w:sz w:val="22"/>
                <w:szCs w:val="22"/>
              </w:rPr>
              <w:t xml:space="preserve"> мм.</w:t>
            </w:r>
          </w:p>
        </w:tc>
      </w:tr>
      <w:tr w:rsidR="000137BD" w:rsidTr="00A96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972"/>
        </w:trPr>
        <w:tc>
          <w:tcPr>
            <w:tcW w:w="851" w:type="dxa"/>
            <w:gridSpan w:val="3"/>
          </w:tcPr>
          <w:p w:rsidR="000137BD" w:rsidRDefault="000137BD" w:rsidP="004A2836">
            <w:pPr>
              <w:ind w:left="561"/>
            </w:pPr>
          </w:p>
        </w:tc>
        <w:tc>
          <w:tcPr>
            <w:tcW w:w="2693" w:type="dxa"/>
          </w:tcPr>
          <w:p w:rsidR="000137BD" w:rsidRPr="00905512" w:rsidRDefault="00A96935" w:rsidP="00905512">
            <w:pPr>
              <w:ind w:left="175"/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Кабель силовой</w:t>
            </w:r>
          </w:p>
          <w:p w:rsidR="00A96935" w:rsidRPr="00905512" w:rsidRDefault="00A96935" w:rsidP="004A2836">
            <w:pPr>
              <w:ind w:left="561"/>
              <w:rPr>
                <w:sz w:val="28"/>
                <w:szCs w:val="28"/>
              </w:rPr>
            </w:pPr>
          </w:p>
          <w:p w:rsidR="000137BD" w:rsidRPr="00905512" w:rsidRDefault="000137BD" w:rsidP="004A2836">
            <w:pPr>
              <w:ind w:left="56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137BD" w:rsidRPr="00905512" w:rsidRDefault="00A96935" w:rsidP="00A96935">
            <w:pPr>
              <w:rPr>
                <w:sz w:val="22"/>
                <w:szCs w:val="22"/>
              </w:rPr>
            </w:pPr>
            <w:r w:rsidRPr="00905512">
              <w:rPr>
                <w:bCs/>
                <w:sz w:val="22"/>
                <w:szCs w:val="22"/>
              </w:rPr>
              <w:t xml:space="preserve">Кабель силовой должен быть с медными жилами с поливинилхлоридной изоляцией в поливинилхлоридной оболочке без защитного покрова: ВВГ, напряжением не менее 0,60 и не более 0,66 </w:t>
            </w:r>
            <w:proofErr w:type="spellStart"/>
            <w:r w:rsidRPr="00905512">
              <w:rPr>
                <w:bCs/>
                <w:sz w:val="22"/>
                <w:szCs w:val="22"/>
              </w:rPr>
              <w:t>Кв</w:t>
            </w:r>
            <w:proofErr w:type="spellEnd"/>
            <w:r w:rsidRPr="00905512">
              <w:rPr>
                <w:bCs/>
                <w:sz w:val="22"/>
                <w:szCs w:val="22"/>
              </w:rPr>
              <w:t>, число жил – не более  3 и сечением не менее 2,5 мм2.</w:t>
            </w:r>
          </w:p>
        </w:tc>
      </w:tr>
      <w:tr w:rsidR="00A96935" w:rsidTr="00A96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597"/>
        </w:trPr>
        <w:tc>
          <w:tcPr>
            <w:tcW w:w="851" w:type="dxa"/>
            <w:gridSpan w:val="3"/>
          </w:tcPr>
          <w:p w:rsidR="00A96935" w:rsidRDefault="00A96935" w:rsidP="004A2836">
            <w:pPr>
              <w:ind w:left="561"/>
            </w:pPr>
          </w:p>
        </w:tc>
        <w:tc>
          <w:tcPr>
            <w:tcW w:w="2693" w:type="dxa"/>
          </w:tcPr>
          <w:p w:rsidR="00A96935" w:rsidRPr="00905512" w:rsidRDefault="00A96935" w:rsidP="00905512">
            <w:pPr>
              <w:ind w:left="175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Кабель силовой</w:t>
            </w:r>
          </w:p>
          <w:p w:rsidR="00A96935" w:rsidRPr="00905512" w:rsidRDefault="00A96935" w:rsidP="004A2836">
            <w:pPr>
              <w:ind w:left="561"/>
              <w:rPr>
                <w:sz w:val="28"/>
                <w:szCs w:val="28"/>
              </w:rPr>
            </w:pPr>
          </w:p>
          <w:p w:rsidR="00A96935" w:rsidRPr="00905512" w:rsidRDefault="00A96935" w:rsidP="004A2836">
            <w:pPr>
              <w:ind w:left="56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96935" w:rsidRPr="00905512" w:rsidRDefault="00A96935" w:rsidP="00A96935">
            <w:pPr>
              <w:rPr>
                <w:sz w:val="22"/>
                <w:szCs w:val="22"/>
              </w:rPr>
            </w:pPr>
            <w:r w:rsidRPr="00905512">
              <w:rPr>
                <w:bCs/>
                <w:sz w:val="22"/>
                <w:szCs w:val="22"/>
              </w:rPr>
              <w:t xml:space="preserve">Кабель силовой должен быть с медными жилами с поливинилхлоридной изоляцией в поливинилхлоридной оболочке без защитного покрова: ВВГ, напряжением не менее 0,60 и не более 0,66 </w:t>
            </w:r>
            <w:proofErr w:type="spellStart"/>
            <w:r w:rsidRPr="00905512">
              <w:rPr>
                <w:bCs/>
                <w:sz w:val="22"/>
                <w:szCs w:val="22"/>
              </w:rPr>
              <w:t>Кв</w:t>
            </w:r>
            <w:proofErr w:type="spellEnd"/>
            <w:r w:rsidRPr="00905512">
              <w:rPr>
                <w:bCs/>
                <w:sz w:val="22"/>
                <w:szCs w:val="22"/>
              </w:rPr>
              <w:t>, число жил – не более 3 и сечением не менее 1,5 мм2.</w:t>
            </w:r>
          </w:p>
        </w:tc>
      </w:tr>
      <w:tr w:rsidR="00A96935" w:rsidTr="00E4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2040"/>
        </w:trPr>
        <w:tc>
          <w:tcPr>
            <w:tcW w:w="851" w:type="dxa"/>
            <w:gridSpan w:val="3"/>
          </w:tcPr>
          <w:p w:rsidR="00A96935" w:rsidRDefault="00A96935" w:rsidP="004A2836">
            <w:pPr>
              <w:ind w:left="561"/>
            </w:pPr>
          </w:p>
        </w:tc>
        <w:tc>
          <w:tcPr>
            <w:tcW w:w="2693" w:type="dxa"/>
          </w:tcPr>
          <w:p w:rsidR="00A96935" w:rsidRPr="00905512" w:rsidRDefault="00A96935" w:rsidP="00A96935">
            <w:pPr>
              <w:jc w:val="center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>Розетка открытой проводки с заземлением</w:t>
            </w:r>
          </w:p>
          <w:p w:rsidR="00A96935" w:rsidRPr="00905512" w:rsidRDefault="00A96935" w:rsidP="004A2836">
            <w:pPr>
              <w:ind w:left="561"/>
              <w:rPr>
                <w:sz w:val="28"/>
                <w:szCs w:val="28"/>
              </w:rPr>
            </w:pPr>
          </w:p>
          <w:p w:rsidR="00A96935" w:rsidRPr="00905512" w:rsidRDefault="00A96935" w:rsidP="004A2836">
            <w:pPr>
              <w:ind w:left="56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96935" w:rsidRPr="00905512" w:rsidRDefault="00A96935" w:rsidP="00A96935">
            <w:pPr>
              <w:jc w:val="left"/>
              <w:rPr>
                <w:sz w:val="22"/>
                <w:szCs w:val="22"/>
              </w:rPr>
            </w:pPr>
            <w:r w:rsidRPr="00905512">
              <w:rPr>
                <w:sz w:val="22"/>
                <w:szCs w:val="22"/>
              </w:rPr>
              <w:t>Степень защиты: IP 44;</w:t>
            </w:r>
            <w:r w:rsidRPr="00905512">
              <w:rPr>
                <w:sz w:val="22"/>
                <w:szCs w:val="22"/>
              </w:rPr>
              <w:br/>
              <w:t>С защитной крышкой;</w:t>
            </w:r>
            <w:r w:rsidRPr="00905512">
              <w:rPr>
                <w:sz w:val="22"/>
                <w:szCs w:val="22"/>
              </w:rPr>
              <w:br/>
              <w:t>Способ монтажа: открыто;</w:t>
            </w:r>
            <w:r w:rsidRPr="00905512">
              <w:rPr>
                <w:sz w:val="22"/>
                <w:szCs w:val="22"/>
              </w:rPr>
              <w:br/>
              <w:t>Номинальный ток: не более 16 А;</w:t>
            </w:r>
            <w:r w:rsidRPr="00905512">
              <w:rPr>
                <w:sz w:val="22"/>
                <w:szCs w:val="22"/>
              </w:rPr>
              <w:br/>
              <w:t>Напряжение: не менее 220 и не более 250 В;</w:t>
            </w:r>
            <w:r w:rsidRPr="00905512">
              <w:rPr>
                <w:sz w:val="22"/>
                <w:szCs w:val="22"/>
              </w:rPr>
              <w:br/>
              <w:t>Тип зажима должен быть: винт;</w:t>
            </w:r>
            <w:r w:rsidRPr="00905512">
              <w:rPr>
                <w:sz w:val="22"/>
                <w:szCs w:val="22"/>
              </w:rPr>
              <w:br/>
              <w:t>Сечение провода: 2.5 кв. мм;</w:t>
            </w:r>
          </w:p>
        </w:tc>
      </w:tr>
      <w:tr w:rsidR="000137BD" w:rsidTr="00E4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950"/>
        </w:trPr>
        <w:tc>
          <w:tcPr>
            <w:tcW w:w="851" w:type="dxa"/>
            <w:gridSpan w:val="3"/>
          </w:tcPr>
          <w:p w:rsidR="000137BD" w:rsidRDefault="000137BD" w:rsidP="004A2836">
            <w:pPr>
              <w:ind w:left="561"/>
            </w:pPr>
          </w:p>
        </w:tc>
        <w:tc>
          <w:tcPr>
            <w:tcW w:w="2693" w:type="dxa"/>
          </w:tcPr>
          <w:p w:rsidR="000137BD" w:rsidRPr="00905512" w:rsidRDefault="000137BD" w:rsidP="004A2836">
            <w:pPr>
              <w:ind w:left="561"/>
              <w:rPr>
                <w:sz w:val="28"/>
                <w:szCs w:val="28"/>
              </w:rPr>
            </w:pPr>
          </w:p>
          <w:p w:rsidR="000137BD" w:rsidRPr="00905512" w:rsidRDefault="000137BD" w:rsidP="004A2836">
            <w:pPr>
              <w:ind w:left="561"/>
              <w:rPr>
                <w:sz w:val="28"/>
                <w:szCs w:val="28"/>
              </w:rPr>
            </w:pPr>
            <w:r w:rsidRPr="00905512">
              <w:rPr>
                <w:sz w:val="28"/>
                <w:szCs w:val="28"/>
              </w:rPr>
              <w:t xml:space="preserve">Светильник </w:t>
            </w:r>
          </w:p>
          <w:p w:rsidR="000137BD" w:rsidRPr="00905512" w:rsidRDefault="000137BD" w:rsidP="004A2836">
            <w:pPr>
              <w:ind w:left="561"/>
              <w:rPr>
                <w:sz w:val="28"/>
                <w:szCs w:val="28"/>
              </w:rPr>
            </w:pPr>
          </w:p>
          <w:p w:rsidR="000137BD" w:rsidRPr="00905512" w:rsidRDefault="000137BD" w:rsidP="004A2836">
            <w:pPr>
              <w:ind w:left="561"/>
              <w:rPr>
                <w:sz w:val="28"/>
                <w:szCs w:val="28"/>
              </w:rPr>
            </w:pPr>
          </w:p>
          <w:p w:rsidR="000137BD" w:rsidRPr="00905512" w:rsidRDefault="000137BD" w:rsidP="004A2836">
            <w:pPr>
              <w:ind w:left="56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4500" w:type="pct"/>
              <w:jc w:val="center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643"/>
              <w:gridCol w:w="3158"/>
            </w:tblGrid>
            <w:tr w:rsidR="00A96935" w:rsidRPr="00905512" w:rsidTr="00A96935">
              <w:trPr>
                <w:jc w:val="center"/>
              </w:trPr>
              <w:tc>
                <w:tcPr>
                  <w:tcW w:w="26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Масса, кг. не более</w:t>
                  </w:r>
                </w:p>
              </w:tc>
              <w:tc>
                <w:tcPr>
                  <w:tcW w:w="315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1,7</w:t>
                  </w:r>
                </w:p>
              </w:tc>
            </w:tr>
            <w:tr w:rsidR="00A96935" w:rsidRPr="00905512" w:rsidTr="00A96935">
              <w:trPr>
                <w:jc w:val="center"/>
              </w:trPr>
              <w:tc>
                <w:tcPr>
                  <w:tcW w:w="26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Номинальная мощность, Вт.</w:t>
                  </w:r>
                </w:p>
              </w:tc>
              <w:tc>
                <w:tcPr>
                  <w:tcW w:w="315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не менее 90 и не более 100</w:t>
                  </w:r>
                </w:p>
              </w:tc>
            </w:tr>
            <w:tr w:rsidR="00A96935" w:rsidRPr="00905512" w:rsidTr="00A96935">
              <w:trPr>
                <w:jc w:val="center"/>
              </w:trPr>
              <w:tc>
                <w:tcPr>
                  <w:tcW w:w="26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Напряжение, В</w:t>
                  </w:r>
                </w:p>
              </w:tc>
              <w:tc>
                <w:tcPr>
                  <w:tcW w:w="315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611996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 xml:space="preserve">не более </w:t>
                  </w:r>
                  <w:r w:rsidR="00A96935"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220</w:t>
                  </w:r>
                </w:p>
              </w:tc>
            </w:tr>
            <w:tr w:rsidR="00A96935" w:rsidRPr="00905512" w:rsidTr="00A96935">
              <w:trPr>
                <w:jc w:val="center"/>
              </w:trPr>
              <w:tc>
                <w:tcPr>
                  <w:tcW w:w="26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Частота, Гц</w:t>
                  </w:r>
                </w:p>
              </w:tc>
              <w:tc>
                <w:tcPr>
                  <w:tcW w:w="315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611996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="00A96935"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50</w:t>
                  </w:r>
                </w:p>
              </w:tc>
            </w:tr>
            <w:tr w:rsidR="00A96935" w:rsidRPr="00905512" w:rsidTr="00A96935">
              <w:trPr>
                <w:jc w:val="center"/>
              </w:trPr>
              <w:tc>
                <w:tcPr>
                  <w:tcW w:w="26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Степень защиты</w:t>
                  </w:r>
                </w:p>
              </w:tc>
              <w:tc>
                <w:tcPr>
                  <w:tcW w:w="315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IP 62</w:t>
                  </w:r>
                </w:p>
              </w:tc>
            </w:tr>
            <w:tr w:rsidR="00A96935" w:rsidRPr="00905512" w:rsidTr="00A96935">
              <w:trPr>
                <w:jc w:val="center"/>
              </w:trPr>
              <w:tc>
                <w:tcPr>
                  <w:tcW w:w="26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Класс защиты от поражения эл. током</w:t>
                  </w:r>
                </w:p>
              </w:tc>
              <w:tc>
                <w:tcPr>
                  <w:tcW w:w="315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І (модификация -414 - II) по ГОСТ 12.2.007.0 </w:t>
                  </w:r>
                </w:p>
              </w:tc>
            </w:tr>
            <w:tr w:rsidR="00A96935" w:rsidRPr="00905512" w:rsidTr="00A96935">
              <w:trPr>
                <w:jc w:val="center"/>
              </w:trPr>
              <w:tc>
                <w:tcPr>
                  <w:tcW w:w="26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Патрон</w:t>
                  </w:r>
                  <w:r w:rsidR="00611996"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 xml:space="preserve"> должен быть</w:t>
                  </w:r>
                </w:p>
              </w:tc>
              <w:tc>
                <w:tcPr>
                  <w:tcW w:w="315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96935" w:rsidRPr="00905512" w:rsidRDefault="00A96935">
                  <w:pPr>
                    <w:spacing w:after="0"/>
                    <w:rPr>
                      <w:color w:val="180100"/>
                      <w:sz w:val="22"/>
                      <w:szCs w:val="22"/>
                      <w:lang w:eastAsia="ru-RU"/>
                    </w:rPr>
                  </w:pPr>
                  <w:r w:rsidRPr="00905512">
                    <w:rPr>
                      <w:color w:val="180100"/>
                      <w:sz w:val="22"/>
                      <w:szCs w:val="22"/>
                      <w:lang w:eastAsia="ru-RU"/>
                    </w:rPr>
                    <w:t>Е27, керамический</w:t>
                  </w:r>
                </w:p>
              </w:tc>
            </w:tr>
          </w:tbl>
          <w:p w:rsidR="000137BD" w:rsidRPr="00905512" w:rsidRDefault="000137BD" w:rsidP="004A2836">
            <w:pPr>
              <w:ind w:left="561"/>
              <w:rPr>
                <w:sz w:val="22"/>
                <w:szCs w:val="22"/>
              </w:rPr>
            </w:pPr>
          </w:p>
        </w:tc>
      </w:tr>
    </w:tbl>
    <w:p w:rsidR="00531AEC" w:rsidRDefault="00531AEC">
      <w:bookmarkStart w:id="0" w:name="_GoBack"/>
      <w:bookmarkEnd w:id="0"/>
    </w:p>
    <w:sectPr w:rsidR="00531AEC" w:rsidSect="00403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4557C"/>
    <w:multiLevelType w:val="multilevel"/>
    <w:tmpl w:val="670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1BFF"/>
    <w:multiLevelType w:val="multilevel"/>
    <w:tmpl w:val="617E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342BF"/>
    <w:multiLevelType w:val="multilevel"/>
    <w:tmpl w:val="D1DA5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137BD"/>
    <w:rsid w:val="000A4274"/>
    <w:rsid w:val="000B00C7"/>
    <w:rsid w:val="000B467D"/>
    <w:rsid w:val="001D722E"/>
    <w:rsid w:val="00394C30"/>
    <w:rsid w:val="003C511A"/>
    <w:rsid w:val="003F618D"/>
    <w:rsid w:val="004033E6"/>
    <w:rsid w:val="004A2836"/>
    <w:rsid w:val="00531AEC"/>
    <w:rsid w:val="00534DB2"/>
    <w:rsid w:val="0058517D"/>
    <w:rsid w:val="00611996"/>
    <w:rsid w:val="007138AB"/>
    <w:rsid w:val="008859D2"/>
    <w:rsid w:val="00905512"/>
    <w:rsid w:val="00A96935"/>
    <w:rsid w:val="00AB3656"/>
    <w:rsid w:val="00B110A8"/>
    <w:rsid w:val="00CD52A4"/>
    <w:rsid w:val="00E457EF"/>
    <w:rsid w:val="00E96F8B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18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5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A426-D95B-403A-B1A9-A531C9D9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11</cp:revision>
  <cp:lastPrinted>2014-08-25T05:31:00Z</cp:lastPrinted>
  <dcterms:created xsi:type="dcterms:W3CDTF">2014-04-17T02:52:00Z</dcterms:created>
  <dcterms:modified xsi:type="dcterms:W3CDTF">2014-08-25T05:32:00Z</dcterms:modified>
</cp:coreProperties>
</file>